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方正小标宋_GBK" w:eastAsia="方正小标宋_GBK" w:hAnsiTheme="minorEastAsia"/>
          <w:bCs/>
          <w:sz w:val="36"/>
          <w:szCs w:val="36"/>
        </w:rPr>
      </w:pPr>
    </w:p>
    <w:p>
      <w:pPr>
        <w:spacing w:after="240"/>
        <w:jc w:val="center"/>
        <w:rPr>
          <w:rFonts w:hint="eastAsia" w:ascii="方正小标宋_GBK" w:eastAsia="方正小标宋_GBK" w:hAnsiTheme="minorEastAsia"/>
          <w:bCs/>
          <w:sz w:val="36"/>
          <w:szCs w:val="36"/>
        </w:rPr>
      </w:pPr>
    </w:p>
    <w:p>
      <w:pPr>
        <w:spacing w:after="240"/>
        <w:jc w:val="center"/>
        <w:rPr>
          <w:rFonts w:ascii="方正小标宋_GBK" w:eastAsia="方正小标宋_GBK" w:hAnsiTheme="minorEastAsia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 w:hAnsiTheme="minorEastAsia"/>
          <w:bCs/>
          <w:sz w:val="36"/>
          <w:szCs w:val="36"/>
        </w:rPr>
        <w:t>证书领取注意事项</w:t>
      </w:r>
    </w:p>
    <w:p>
      <w:pPr>
        <w:pStyle w:val="9"/>
        <w:numPr>
          <w:ilvl w:val="0"/>
          <w:numId w:val="1"/>
        </w:numPr>
        <w:spacing w:line="7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领奖资格</w:t>
      </w:r>
    </w:p>
    <w:p>
      <w:pPr>
        <w:pStyle w:val="9"/>
        <w:spacing w:line="700" w:lineRule="exact"/>
        <w:ind w:left="720" w:firstLine="0" w:firstLineChars="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我会只对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u w:val="single"/>
        </w:rPr>
        <w:t>协会会员单位</w:t>
      </w:r>
      <w:r>
        <w:rPr>
          <w:rFonts w:hint="eastAsia" w:ascii="仿宋" w:hAnsi="仿宋" w:eastAsia="仿宋"/>
          <w:sz w:val="28"/>
          <w:szCs w:val="28"/>
          <w:highlight w:val="none"/>
        </w:rPr>
        <w:t>颁发相应荣誉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证书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pStyle w:val="9"/>
        <w:numPr>
          <w:ilvl w:val="0"/>
          <w:numId w:val="1"/>
        </w:numPr>
        <w:spacing w:line="700" w:lineRule="exact"/>
        <w:ind w:firstLineChars="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领取证书</w:t>
      </w:r>
    </w:p>
    <w:p>
      <w:pPr>
        <w:spacing w:line="700" w:lineRule="exact"/>
        <w:ind w:firstLine="565" w:firstLineChars="202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获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奖</w:t>
      </w:r>
      <w:r>
        <w:rPr>
          <w:rFonts w:hint="eastAsia" w:ascii="仿宋" w:hAnsi="仿宋" w:eastAsia="仿宋"/>
          <w:sz w:val="28"/>
          <w:szCs w:val="28"/>
          <w:highlight w:val="none"/>
        </w:rPr>
        <w:t>的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会员单位可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免费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领取</w:t>
      </w:r>
      <w:r>
        <w:rPr>
          <w:rFonts w:hint="eastAsia" w:ascii="仿宋" w:hAnsi="仿宋" w:eastAsia="仿宋"/>
          <w:sz w:val="28"/>
          <w:szCs w:val="28"/>
          <w:highlight w:val="none"/>
        </w:rPr>
        <w:t>荣誉证书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领取时间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为</w:t>
      </w:r>
      <w:r>
        <w:rPr>
          <w:rFonts w:hint="eastAsia" w:ascii="仿宋" w:hAnsi="仿宋" w:eastAsia="仿宋"/>
          <w:sz w:val="28"/>
          <w:szCs w:val="28"/>
          <w:highlight w:val="none"/>
        </w:rPr>
        <w:t>2</w:t>
      </w:r>
      <w:r>
        <w:rPr>
          <w:rFonts w:ascii="仿宋" w:hAnsi="仿宋" w:eastAsia="仿宋"/>
          <w:sz w:val="28"/>
          <w:szCs w:val="28"/>
          <w:highlight w:val="none"/>
        </w:rPr>
        <w:t>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ascii="仿宋" w:hAnsi="仿宋" w:eastAsia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日-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请获奖单位在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2</w:t>
      </w:r>
      <w:r>
        <w:rPr>
          <w:rFonts w:ascii="仿宋" w:hAnsi="仿宋" w:eastAsia="仿宋"/>
          <w:b/>
          <w:bCs/>
          <w:sz w:val="28"/>
          <w:szCs w:val="28"/>
          <w:highlight w:val="none"/>
        </w:rPr>
        <w:t>02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</w:rPr>
        <w:t>前填写附件回执发送到邮箱</w:t>
      </w:r>
      <w:r>
        <w:rPr>
          <w:rFonts w:ascii="仿宋" w:hAnsi="仿宋" w:eastAsia="仿宋"/>
          <w:sz w:val="28"/>
          <w:szCs w:val="28"/>
          <w:highlight w:val="none"/>
        </w:rPr>
        <w:t>21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72345172</w:t>
      </w:r>
      <w:r>
        <w:rPr>
          <w:rFonts w:hint="eastAsia" w:ascii="仿宋" w:hAnsi="仿宋" w:eastAsia="仿宋"/>
          <w:sz w:val="28"/>
          <w:szCs w:val="28"/>
          <w:highlight w:val="none"/>
        </w:rPr>
        <w:t>@qq.com。</w:t>
      </w:r>
    </w:p>
    <w:p>
      <w:pPr>
        <w:spacing w:line="70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领奖方式：邮寄或自取（到协会自取，请提前预约），凭授权委托书（见附件）领</w:t>
      </w:r>
      <w:r>
        <w:rPr>
          <w:rFonts w:hint="eastAsia" w:ascii="仿宋" w:hAnsi="仿宋" w:eastAsia="仿宋"/>
          <w:sz w:val="28"/>
          <w:szCs w:val="28"/>
        </w:rPr>
        <w:t>取。</w:t>
      </w:r>
    </w:p>
    <w:p>
      <w:pPr>
        <w:pStyle w:val="9"/>
        <w:numPr>
          <w:ilvl w:val="0"/>
          <w:numId w:val="1"/>
        </w:numPr>
        <w:spacing w:line="7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</w:p>
    <w:p>
      <w:pPr>
        <w:spacing w:line="700" w:lineRule="exact"/>
        <w:ind w:left="567" w:leftChars="2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张晓辉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700" w:lineRule="exact"/>
        <w:ind w:left="567" w:leftChars="2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QQ邮箱:</w:t>
      </w:r>
      <w:r>
        <w:rPr>
          <w:rFonts w:ascii="仿宋" w:hAnsi="仿宋" w:eastAsia="仿宋"/>
          <w:sz w:val="28"/>
          <w:szCs w:val="28"/>
        </w:rPr>
        <w:t>21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72345172</w:t>
      </w:r>
      <w:r>
        <w:rPr>
          <w:rFonts w:hint="eastAsia" w:ascii="仿宋" w:hAnsi="仿宋" w:eastAsia="仿宋"/>
          <w:sz w:val="28"/>
          <w:szCs w:val="28"/>
        </w:rPr>
        <w:t>@qq.com；</w:t>
      </w:r>
    </w:p>
    <w:p>
      <w:pPr>
        <w:spacing w:line="700" w:lineRule="exact"/>
        <w:ind w:left="567" w:leftChars="2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联系电话：020-83373351；</w:t>
      </w:r>
    </w:p>
    <w:p>
      <w:pPr>
        <w:spacing w:line="700" w:lineRule="exact"/>
        <w:ind w:left="567" w:leftChars="2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地址：广州市天河区天河北路618号广东社会科学中心A座12楼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1205室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方正小标宋_GBK" w:hAnsi="宋体" w:eastAsia="方正小标宋_GBK" w:cs="宋体"/>
          <w:bCs/>
          <w:color w:val="000000"/>
          <w:kern w:val="0"/>
          <w:sz w:val="28"/>
        </w:rPr>
        <w:br w:type="page"/>
      </w:r>
    </w:p>
    <w:p>
      <w:pPr>
        <w:widowControl/>
        <w:spacing w:before="240" w:after="240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28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28"/>
        </w:rPr>
        <w:t>证书领取信息表</w:t>
      </w:r>
    </w:p>
    <w:tbl>
      <w:tblPr>
        <w:tblStyle w:val="4"/>
        <w:tblW w:w="87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897"/>
        <w:gridCol w:w="229"/>
        <w:gridCol w:w="1330"/>
        <w:gridCol w:w="1276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获奖项目</w:t>
            </w:r>
          </w:p>
        </w:tc>
        <w:tc>
          <w:tcPr>
            <w:tcW w:w="6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领奖单位</w:t>
            </w:r>
          </w:p>
        </w:tc>
        <w:tc>
          <w:tcPr>
            <w:tcW w:w="6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证书领取方式</w:t>
            </w:r>
          </w:p>
        </w:tc>
        <w:tc>
          <w:tcPr>
            <w:tcW w:w="6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□自取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□邮寄（顺丰到付）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收件地址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联系邮箱</w:t>
            </w:r>
          </w:p>
        </w:tc>
        <w:tc>
          <w:tcPr>
            <w:tcW w:w="66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订做</w:t>
            </w:r>
          </w:p>
        </w:tc>
        <w:tc>
          <w:tcPr>
            <w:tcW w:w="66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□订做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□不订做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2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下面信息请领奖单位选填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承建单位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建设单位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□代建单位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□参建单位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□监理单位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总监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ind w:left="850" w:leftChars="405"/>
        <w:rPr>
          <w:rFonts w:hint="eastAsia"/>
          <w:b/>
          <w:sz w:val="24"/>
        </w:rPr>
      </w:pPr>
      <w:r>
        <w:rPr>
          <w:b/>
          <w:sz w:val="24"/>
        </w:rPr>
        <w:t>注：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.</w:t>
      </w:r>
      <w:r>
        <w:rPr>
          <w:rFonts w:hint="eastAsia"/>
          <w:b/>
          <w:sz w:val="24"/>
        </w:rPr>
        <w:t>多个领奖项目，可汇总填写到一份附件。</w:t>
      </w:r>
    </w:p>
    <w:p>
      <w:pPr>
        <w:ind w:left="850" w:leftChars="405"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.填写后</w:t>
      </w:r>
      <w:r>
        <w:rPr>
          <w:rFonts w:hint="eastAsia"/>
          <w:b/>
          <w:sz w:val="24"/>
        </w:rPr>
        <w:t>将word文档发到QQ或邮箱：</w:t>
      </w:r>
      <w:r>
        <w:fldChar w:fldCharType="begin"/>
      </w:r>
      <w:r>
        <w:instrText xml:space="preserve"> HYPERLINK "mailto:2113991093@qq.com" </w:instrText>
      </w:r>
      <w:r>
        <w:fldChar w:fldCharType="separate"/>
      </w:r>
      <w:r>
        <w:rPr>
          <w:rStyle w:val="6"/>
          <w:b/>
          <w:sz w:val="24"/>
        </w:rPr>
        <w:t>21</w:t>
      </w:r>
      <w:r>
        <w:rPr>
          <w:rStyle w:val="6"/>
          <w:rFonts w:hint="eastAsia"/>
          <w:b/>
          <w:sz w:val="24"/>
          <w:lang w:val="en-US" w:eastAsia="zh-CN"/>
        </w:rPr>
        <w:t>72345172</w:t>
      </w:r>
      <w:r>
        <w:rPr>
          <w:rStyle w:val="6"/>
          <w:rFonts w:hint="eastAsia"/>
          <w:b/>
          <w:sz w:val="24"/>
        </w:rPr>
        <w:t>@qq.com</w:t>
      </w:r>
      <w:r>
        <w:rPr>
          <w:rStyle w:val="6"/>
          <w:rFonts w:hint="eastAsia"/>
          <w:b/>
          <w:sz w:val="24"/>
        </w:rPr>
        <w:fldChar w:fldCharType="end"/>
      </w:r>
      <w:r>
        <w:rPr>
          <w:rStyle w:val="6"/>
          <w:rFonts w:hint="eastAsia"/>
          <w:b/>
          <w:sz w:val="24"/>
        </w:rPr>
        <w:t>。</w:t>
      </w: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jc w:val="center"/>
        <w:rPr>
          <w:rFonts w:hint="eastAsia" w:ascii="方正小标宋_GBK" w:eastAsia="方正小标宋_GBK"/>
          <w:b/>
          <w:bCs/>
          <w:sz w:val="30"/>
          <w:szCs w:val="30"/>
        </w:rPr>
      </w:pPr>
    </w:p>
    <w:p>
      <w:pPr>
        <w:jc w:val="center"/>
        <w:rPr>
          <w:rFonts w:hint="eastAsia" w:ascii="方正小标宋_GBK" w:eastAsia="方正小标宋_GBK"/>
          <w:b/>
          <w:bCs/>
          <w:sz w:val="30"/>
          <w:szCs w:val="30"/>
        </w:rPr>
      </w:pPr>
    </w:p>
    <w:p>
      <w:pPr>
        <w:jc w:val="center"/>
        <w:rPr>
          <w:rFonts w:hint="eastAsia" w:ascii="方正小标宋_GBK" w:eastAsia="方正小标宋_GBK"/>
          <w:b/>
          <w:bCs/>
          <w:sz w:val="30"/>
          <w:szCs w:val="30"/>
        </w:rPr>
      </w:pPr>
    </w:p>
    <w:p>
      <w:pPr>
        <w:jc w:val="center"/>
        <w:rPr>
          <w:rFonts w:ascii="方正小标宋_GBK" w:eastAsia="方正小标宋_GBK"/>
          <w:b/>
          <w:bCs/>
          <w:sz w:val="30"/>
          <w:szCs w:val="30"/>
        </w:rPr>
      </w:pPr>
      <w:r>
        <w:rPr>
          <w:rFonts w:hint="eastAsia" w:ascii="方正小标宋_GBK" w:eastAsia="方正小标宋_GBK"/>
          <w:b/>
          <w:bCs/>
          <w:sz w:val="30"/>
          <w:szCs w:val="30"/>
        </w:rPr>
        <w:t>授权委托书</w:t>
      </w:r>
    </w:p>
    <w:p>
      <w:pPr>
        <w:jc w:val="center"/>
        <w:rPr>
          <w:b/>
          <w:bCs/>
          <w:sz w:val="30"/>
          <w:szCs w:val="30"/>
        </w:rPr>
      </w:pPr>
    </w:p>
    <w:p>
      <w:pPr>
        <w:spacing w:line="72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兹授权我司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）为我方委托代理人，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</w:rPr>
        <w:t>邮寄或自取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领取广东省市政工程安全文明施工示范工地证书有关事宜。</w:t>
      </w:r>
    </w:p>
    <w:p>
      <w:pPr>
        <w:spacing w:line="72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72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spacing w:line="72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领奖单位：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spacing w:line="72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72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720" w:lineRule="auto"/>
        <w:jc w:val="right"/>
        <w:rPr>
          <w:rFonts w:ascii="仿宋" w:hAnsi="仿宋" w:eastAsia="仿宋"/>
          <w:sz w:val="28"/>
          <w:szCs w:val="28"/>
        </w:rPr>
      </w:pPr>
    </w:p>
    <w:p>
      <w:pPr>
        <w:wordWrap w:val="0"/>
        <w:spacing w:line="72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授权单位：（盖章）   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720" w:lineRule="auto"/>
        <w:ind w:firstLine="560" w:firstLineChars="200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 xml:space="preserve">年   月   日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ind w:firstLine="482" w:firstLineChars="200"/>
        <w:rPr>
          <w:b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22A2D"/>
    <w:multiLevelType w:val="multilevel"/>
    <w:tmpl w:val="27A22A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YTEzMzM1ZWQ5MTA4ODBkMGY1MGU3YTE4NTUwM2MifQ=="/>
  </w:docVars>
  <w:rsids>
    <w:rsidRoot w:val="00C52157"/>
    <w:rsid w:val="00017CA1"/>
    <w:rsid w:val="00020857"/>
    <w:rsid w:val="00052BE7"/>
    <w:rsid w:val="000A6084"/>
    <w:rsid w:val="000B209A"/>
    <w:rsid w:val="00140D88"/>
    <w:rsid w:val="00140E20"/>
    <w:rsid w:val="00145845"/>
    <w:rsid w:val="0015159B"/>
    <w:rsid w:val="001E2771"/>
    <w:rsid w:val="001E48BC"/>
    <w:rsid w:val="00252B06"/>
    <w:rsid w:val="002B1A9C"/>
    <w:rsid w:val="002C06C7"/>
    <w:rsid w:val="002C19EC"/>
    <w:rsid w:val="002C3FED"/>
    <w:rsid w:val="0035631B"/>
    <w:rsid w:val="00357011"/>
    <w:rsid w:val="0038623D"/>
    <w:rsid w:val="003A7948"/>
    <w:rsid w:val="003C5A2C"/>
    <w:rsid w:val="003D095F"/>
    <w:rsid w:val="003F54B1"/>
    <w:rsid w:val="00410431"/>
    <w:rsid w:val="004107E7"/>
    <w:rsid w:val="00417C7C"/>
    <w:rsid w:val="00425862"/>
    <w:rsid w:val="00426C02"/>
    <w:rsid w:val="00445DD3"/>
    <w:rsid w:val="004B31D5"/>
    <w:rsid w:val="004F739C"/>
    <w:rsid w:val="00501F9A"/>
    <w:rsid w:val="005164C7"/>
    <w:rsid w:val="00542BF6"/>
    <w:rsid w:val="00550865"/>
    <w:rsid w:val="00555518"/>
    <w:rsid w:val="00574A8F"/>
    <w:rsid w:val="0057765D"/>
    <w:rsid w:val="005817D7"/>
    <w:rsid w:val="00593264"/>
    <w:rsid w:val="0059785A"/>
    <w:rsid w:val="005D0E9E"/>
    <w:rsid w:val="00632902"/>
    <w:rsid w:val="00653A33"/>
    <w:rsid w:val="00663373"/>
    <w:rsid w:val="006D760E"/>
    <w:rsid w:val="00703B02"/>
    <w:rsid w:val="0071358E"/>
    <w:rsid w:val="007500DC"/>
    <w:rsid w:val="007513BD"/>
    <w:rsid w:val="00796F85"/>
    <w:rsid w:val="007B5706"/>
    <w:rsid w:val="007C0276"/>
    <w:rsid w:val="007C0D81"/>
    <w:rsid w:val="007E341C"/>
    <w:rsid w:val="008216C3"/>
    <w:rsid w:val="008343F6"/>
    <w:rsid w:val="00841998"/>
    <w:rsid w:val="008B24DD"/>
    <w:rsid w:val="008E2AE1"/>
    <w:rsid w:val="008F30F9"/>
    <w:rsid w:val="00914389"/>
    <w:rsid w:val="00914684"/>
    <w:rsid w:val="009A5AB8"/>
    <w:rsid w:val="009D45CA"/>
    <w:rsid w:val="009E1966"/>
    <w:rsid w:val="009F5AF1"/>
    <w:rsid w:val="00A02B13"/>
    <w:rsid w:val="00A822DC"/>
    <w:rsid w:val="00A83288"/>
    <w:rsid w:val="00B24924"/>
    <w:rsid w:val="00B878A8"/>
    <w:rsid w:val="00B93BBE"/>
    <w:rsid w:val="00BE4F4F"/>
    <w:rsid w:val="00BF0038"/>
    <w:rsid w:val="00C371AB"/>
    <w:rsid w:val="00C52157"/>
    <w:rsid w:val="00CA2593"/>
    <w:rsid w:val="00CA4BE0"/>
    <w:rsid w:val="00CD686B"/>
    <w:rsid w:val="00D11329"/>
    <w:rsid w:val="00D20DCA"/>
    <w:rsid w:val="00D3693E"/>
    <w:rsid w:val="00D53EF2"/>
    <w:rsid w:val="00D728E8"/>
    <w:rsid w:val="00D8308A"/>
    <w:rsid w:val="00D977F3"/>
    <w:rsid w:val="00DB5B84"/>
    <w:rsid w:val="00DC3A87"/>
    <w:rsid w:val="00DD756F"/>
    <w:rsid w:val="00DF4791"/>
    <w:rsid w:val="00E27BB1"/>
    <w:rsid w:val="00E321D9"/>
    <w:rsid w:val="00EC56DB"/>
    <w:rsid w:val="00EF1110"/>
    <w:rsid w:val="00EF3AEE"/>
    <w:rsid w:val="00F02AEB"/>
    <w:rsid w:val="00F22B40"/>
    <w:rsid w:val="00F3244D"/>
    <w:rsid w:val="00F35C52"/>
    <w:rsid w:val="00F53C42"/>
    <w:rsid w:val="00F91980"/>
    <w:rsid w:val="044E498E"/>
    <w:rsid w:val="081876B2"/>
    <w:rsid w:val="0A471DA0"/>
    <w:rsid w:val="0C6C454B"/>
    <w:rsid w:val="0FED59A3"/>
    <w:rsid w:val="1E800DC9"/>
    <w:rsid w:val="21860F96"/>
    <w:rsid w:val="2DB66F7C"/>
    <w:rsid w:val="2F260132"/>
    <w:rsid w:val="3154222C"/>
    <w:rsid w:val="33825C39"/>
    <w:rsid w:val="37CF250F"/>
    <w:rsid w:val="404F3154"/>
    <w:rsid w:val="46D1537F"/>
    <w:rsid w:val="538A6632"/>
    <w:rsid w:val="5B084A0C"/>
    <w:rsid w:val="5B8B1368"/>
    <w:rsid w:val="60F42157"/>
    <w:rsid w:val="63160FAD"/>
    <w:rsid w:val="63640C4D"/>
    <w:rsid w:val="76854D0B"/>
    <w:rsid w:val="7FEE1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430</Words>
  <Characters>513</Characters>
  <Lines>6</Lines>
  <Paragraphs>1</Paragraphs>
  <TotalTime>12</TotalTime>
  <ScaleCrop>false</ScaleCrop>
  <LinksUpToDate>false</LinksUpToDate>
  <CharactersWithSpaces>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2019-12-25T02:40:00Z</dcterms:created>
  <dc:creator>微软用户</dc:creator>
  <cp:lastModifiedBy>张晓辉</cp:lastModifiedBy>
  <dcterms:modified xsi:type="dcterms:W3CDTF">2023-07-11T06:42:55Z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E8C33A0A59F2457BAC7C4DD9B395A8CE</vt:lpwstr>
  </property>
</Properties>
</file>